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F02FA" w14:textId="21F64BA6" w:rsidR="00877239" w:rsidRPr="00877239" w:rsidRDefault="003F1B48" w:rsidP="00877239">
      <w:pPr>
        <w:jc w:val="both"/>
      </w:pPr>
      <w:r w:rsidRPr="00877239">
        <w:t xml:space="preserve">Na temelju članka 391. Zakona o vlasništvu i drugim stvarnim pravima («Narodne novine» broj: 91/96, 68/98, 137/99, 22/00, 73/00, 129/00, 114/01, 79/06, 141/06, 146/08, 38/09, 153/09, 143/12, 152/14, 81/15 i 94/17), članka 35. Zakona o lokalnoj i područnoj (regionalnoj) samoupravi («Narodne novine» broj: 33/01, 60/01, 129/05, 109/07, 125/08, 36/09, 36/09, 150/11, 144/12, 19/13, 137/15, 123/17, 98/19 i 144/20) i članka 40. Statuta Grada Koprivnice („Glasnik Grada Koprivnice“ broj 4/09., 1/12., 1/13., 3/13. – pročišćeni tekst, 1/18., 2/20. i 1/21.) Gradsko vijeće Grada Koprivnice na </w:t>
      </w:r>
      <w:r w:rsidR="002A21FD">
        <w:t>7</w:t>
      </w:r>
      <w:r w:rsidRPr="00877239">
        <w:t xml:space="preserve">. </w:t>
      </w:r>
      <w:r w:rsidR="000E2DDC">
        <w:t>s</w:t>
      </w:r>
      <w:r w:rsidRPr="00877239">
        <w:t xml:space="preserve">jednici održanoj dana </w:t>
      </w:r>
      <w:r w:rsidR="002A21FD">
        <w:t>10</w:t>
      </w:r>
      <w:r w:rsidRPr="00877239">
        <w:t>.</w:t>
      </w:r>
      <w:r w:rsidR="002A21FD">
        <w:t>06</w:t>
      </w:r>
      <w:r w:rsidRPr="00877239">
        <w:t>.2026. donijelo je</w:t>
      </w:r>
    </w:p>
    <w:p w14:paraId="2F020D48" w14:textId="77777777" w:rsidR="00877239" w:rsidRPr="00877239" w:rsidRDefault="00877239" w:rsidP="00877239"/>
    <w:p w14:paraId="7CC46289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ODLUKU</w:t>
      </w:r>
    </w:p>
    <w:p w14:paraId="15052ABE" w14:textId="04364DD6" w:rsidR="00877239" w:rsidRPr="00877239" w:rsidRDefault="003F1B48" w:rsidP="00877239">
      <w:pPr>
        <w:jc w:val="center"/>
        <w:rPr>
          <w:b/>
          <w:bCs/>
        </w:rPr>
      </w:pPr>
      <w:r w:rsidRPr="00877239">
        <w:t>o izmjen</w:t>
      </w:r>
      <w:r w:rsidR="00FC2203">
        <w:t>ama</w:t>
      </w:r>
      <w:r w:rsidRPr="00877239">
        <w:t xml:space="preserve"> Odluke o</w:t>
      </w:r>
      <w:r w:rsidRPr="00877239">
        <w:rPr>
          <w:b/>
          <w:bCs/>
        </w:rPr>
        <w:t xml:space="preserve"> </w:t>
      </w:r>
      <w:r w:rsidRPr="00877239">
        <w:t>davanju u zakup poljoprivrednog zemljišta i neizgrađenog građevinskog zemljišta u vlasništvu Grada Koprivnice u svrhu poljoprivredne obrade</w:t>
      </w:r>
    </w:p>
    <w:p w14:paraId="02457000" w14:textId="77777777" w:rsidR="00877239" w:rsidRPr="00877239" w:rsidRDefault="00877239" w:rsidP="00877239">
      <w:pPr>
        <w:rPr>
          <w:b/>
          <w:bCs/>
        </w:rPr>
      </w:pPr>
    </w:p>
    <w:p w14:paraId="3CE67396" w14:textId="77777777" w:rsidR="00877239" w:rsidRPr="00877239" w:rsidRDefault="00877239" w:rsidP="00877239">
      <w:pPr>
        <w:rPr>
          <w:b/>
          <w:bCs/>
        </w:rPr>
      </w:pPr>
    </w:p>
    <w:p w14:paraId="6FED1530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Članak 1.</w:t>
      </w:r>
    </w:p>
    <w:p w14:paraId="7552BF28" w14:textId="77777777" w:rsidR="00877239" w:rsidRPr="00877239" w:rsidRDefault="00877239" w:rsidP="00877239">
      <w:pPr>
        <w:rPr>
          <w:b/>
          <w:bCs/>
        </w:rPr>
      </w:pPr>
    </w:p>
    <w:p w14:paraId="027C50F4" w14:textId="3F8AA2F3" w:rsidR="00877239" w:rsidRPr="00877239" w:rsidRDefault="003F1B48" w:rsidP="009900E8">
      <w:pPr>
        <w:ind w:firstLine="720"/>
        <w:jc w:val="both"/>
      </w:pPr>
      <w:r w:rsidRPr="00877239">
        <w:t>U Odluci o</w:t>
      </w:r>
      <w:r w:rsidRPr="00877239">
        <w:rPr>
          <w:b/>
          <w:bCs/>
        </w:rPr>
        <w:t xml:space="preserve"> </w:t>
      </w:r>
      <w:r w:rsidRPr="00877239">
        <w:t>davanju u zakup poljoprivrednog zemljišta i neizgrađenog građevinskog zemljišta u vlasništvu Grada Koprivnice u svrhu poljoprivredne obrade („Glasnik Grada Koprivnice“ broj 8/22</w:t>
      </w:r>
      <w:r w:rsidR="00FB75A1">
        <w:t>, u daljnjem tekstu: Odluka</w:t>
      </w:r>
      <w:r w:rsidRPr="00877239">
        <w:t>) članak 6. briše se.</w:t>
      </w:r>
    </w:p>
    <w:p w14:paraId="763A5802" w14:textId="77777777" w:rsidR="00877239" w:rsidRPr="00877239" w:rsidRDefault="00877239" w:rsidP="00877239"/>
    <w:p w14:paraId="374F4DD9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Članak 2.</w:t>
      </w:r>
    </w:p>
    <w:p w14:paraId="786A57D1" w14:textId="77777777" w:rsidR="00877239" w:rsidRPr="00877239" w:rsidRDefault="00877239" w:rsidP="00877239"/>
    <w:p w14:paraId="22B7F2E6" w14:textId="77777777" w:rsidR="00877239" w:rsidRPr="00877239" w:rsidRDefault="003F1B48" w:rsidP="009900E8">
      <w:pPr>
        <w:ind w:firstLine="720"/>
        <w:jc w:val="both"/>
      </w:pPr>
      <w:r w:rsidRPr="00877239">
        <w:t>U članku 12. stavku 2. točki 5. Odluke brojka: „18.“ mijenja se brojkom „17.“</w:t>
      </w:r>
    </w:p>
    <w:p w14:paraId="05EE32B5" w14:textId="77777777" w:rsidR="00877239" w:rsidRPr="00877239" w:rsidRDefault="00877239" w:rsidP="00877239"/>
    <w:p w14:paraId="1E1BF25E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Članak 3.</w:t>
      </w:r>
    </w:p>
    <w:p w14:paraId="312DC4DC" w14:textId="77777777" w:rsidR="00877239" w:rsidRPr="00877239" w:rsidRDefault="00877239" w:rsidP="00877239">
      <w:pPr>
        <w:rPr>
          <w:b/>
          <w:bCs/>
        </w:rPr>
      </w:pPr>
    </w:p>
    <w:p w14:paraId="43E5F50D" w14:textId="523A3684" w:rsidR="00877239" w:rsidRPr="00877239" w:rsidRDefault="003F1B48" w:rsidP="009900E8">
      <w:pPr>
        <w:ind w:firstLine="720"/>
        <w:jc w:val="both"/>
      </w:pPr>
      <w:r w:rsidRPr="00877239">
        <w:t>U članku 33. Odluke riječi: „Upravni odjel za izgradnju grada, upravljanje nekretninama i komunalno gospodarstvo“ mijenjaju se riječima „nadležni upravni odjel</w:t>
      </w:r>
      <w:r w:rsidR="00FC2203">
        <w:t xml:space="preserve"> za upravljanje nekretninama</w:t>
      </w:r>
      <w:r w:rsidRPr="00877239">
        <w:t>“.</w:t>
      </w:r>
    </w:p>
    <w:p w14:paraId="67F6D859" w14:textId="77777777" w:rsidR="00877239" w:rsidRPr="00877239" w:rsidRDefault="00877239" w:rsidP="00877239"/>
    <w:p w14:paraId="03D6CC5E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Članak 4.</w:t>
      </w:r>
    </w:p>
    <w:p w14:paraId="626AD331" w14:textId="77777777" w:rsidR="00877239" w:rsidRPr="00877239" w:rsidRDefault="00877239" w:rsidP="00877239"/>
    <w:p w14:paraId="3734DC9D" w14:textId="77777777" w:rsidR="00877239" w:rsidRPr="00877239" w:rsidRDefault="003F1B48" w:rsidP="009900E8">
      <w:pPr>
        <w:ind w:firstLine="720"/>
        <w:jc w:val="both"/>
      </w:pPr>
      <w:r w:rsidRPr="00877239">
        <w:t xml:space="preserve">Ova Odluka stupa na snagu prvog dana od dana objave u „Glasniku Grada Koprivnice“. </w:t>
      </w:r>
    </w:p>
    <w:p w14:paraId="02003666" w14:textId="77777777" w:rsidR="00877239" w:rsidRPr="00877239" w:rsidRDefault="00877239" w:rsidP="00877239"/>
    <w:p w14:paraId="5D33A5D8" w14:textId="77777777" w:rsidR="00877239" w:rsidRPr="00877239" w:rsidRDefault="00877239" w:rsidP="00877239"/>
    <w:p w14:paraId="216E318E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GRADSKO VIJEĆE</w:t>
      </w:r>
    </w:p>
    <w:p w14:paraId="1B6FD627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GRADA KOPRIVNICE</w:t>
      </w:r>
    </w:p>
    <w:p w14:paraId="0B4DE981" w14:textId="77777777" w:rsidR="00877239" w:rsidRDefault="00877239" w:rsidP="00353ACF"/>
    <w:p w14:paraId="721DDFC9" w14:textId="77777777" w:rsidR="00877239" w:rsidRDefault="00877239" w:rsidP="00353ACF"/>
    <w:p w14:paraId="50639492" w14:textId="6698B468" w:rsidR="000C10B9" w:rsidRPr="008770A6" w:rsidRDefault="003F1B48" w:rsidP="00353ACF">
      <w:r w:rsidRPr="008770A6">
        <w:t xml:space="preserve">KLASA: </w:t>
      </w:r>
      <w:r w:rsidR="001D627E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="001D627E">
        <w:instrText xml:space="preserve"> FORMTEXT </w:instrText>
      </w:r>
      <w:r w:rsidR="001D627E">
        <w:fldChar w:fldCharType="separate"/>
      </w:r>
      <w:r w:rsidR="001D627E">
        <w:rPr>
          <w:noProof/>
        </w:rPr>
        <w:t>944-01/22-22/0001</w:t>
      </w:r>
      <w:r w:rsidR="001D627E">
        <w:fldChar w:fldCharType="end"/>
      </w:r>
      <w:bookmarkEnd w:id="0"/>
    </w:p>
    <w:p w14:paraId="1747870C" w14:textId="68436E47" w:rsidR="00E13394" w:rsidRPr="008770A6" w:rsidRDefault="003F1B48" w:rsidP="00353ACF">
      <w:r w:rsidRPr="008770A6">
        <w:t>URBROJ</w:t>
      </w:r>
      <w:r w:rsidR="007F3D13" w:rsidRPr="008770A6">
        <w:t>:</w:t>
      </w:r>
      <w:r w:rsidRPr="008770A6">
        <w:t xml:space="preserve"> </w:t>
      </w:r>
      <w:r w:rsidR="002A21FD">
        <w:t>2137-1-04-03/1-26-18</w:t>
      </w:r>
    </w:p>
    <w:p w14:paraId="2E14A151" w14:textId="1FAC4DE2" w:rsidR="00E13394" w:rsidRPr="008770A6" w:rsidRDefault="003F1B48" w:rsidP="00353ACF">
      <w:r>
        <w:t>Koprivnica</w:t>
      </w:r>
      <w:r w:rsidRPr="008770A6">
        <w:t>,</w:t>
      </w:r>
      <w:r w:rsidR="008770A6">
        <w:t xml:space="preserve"> </w:t>
      </w:r>
      <w:r w:rsidR="002A21FD">
        <w:t>10.06.2026.</w:t>
      </w:r>
    </w:p>
    <w:p w14:paraId="687D5E9D" w14:textId="77777777" w:rsidR="001E01B9" w:rsidRPr="008770A6" w:rsidRDefault="001E01B9" w:rsidP="00877239">
      <w:pPr>
        <w:ind w:left="4860"/>
        <w:jc w:val="center"/>
      </w:pPr>
    </w:p>
    <w:p w14:paraId="2CA3A419" w14:textId="1DE1F3D3" w:rsidR="00F22E62" w:rsidRPr="00877239" w:rsidRDefault="003F1B48" w:rsidP="00877239">
      <w:pPr>
        <w:ind w:left="4860"/>
        <w:jc w:val="center"/>
      </w:pPr>
      <w:r w:rsidRPr="00877239">
        <w:t>PREDSJEDNIK</w:t>
      </w:r>
    </w:p>
    <w:p w14:paraId="21D01C8B" w14:textId="0905CBE6" w:rsidR="00877239" w:rsidRPr="008770A6" w:rsidRDefault="003F1B48" w:rsidP="00877239">
      <w:pPr>
        <w:ind w:left="4860"/>
        <w:jc w:val="center"/>
      </w:pPr>
      <w:r>
        <w:t>Marko Potroško</w:t>
      </w:r>
    </w:p>
    <w:sectPr w:rsidR="00877239" w:rsidRPr="008770A6" w:rsidSect="00A32554">
      <w:footerReference w:type="default" r:id="rId6"/>
      <w:headerReference w:type="firs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BD3CB" w14:textId="77777777" w:rsidR="0028477C" w:rsidRDefault="0028477C">
      <w:r>
        <w:separator/>
      </w:r>
    </w:p>
  </w:endnote>
  <w:endnote w:type="continuationSeparator" w:id="0">
    <w:p w14:paraId="23ABE3C9" w14:textId="77777777" w:rsidR="0028477C" w:rsidRDefault="0028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0605393" w14:textId="77777777" w:rsidR="00636B90" w:rsidRPr="00C01F62" w:rsidRDefault="003F1B48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0A72D39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D060F" w14:textId="77777777" w:rsidR="0028477C" w:rsidRDefault="0028477C">
      <w:r>
        <w:separator/>
      </w:r>
    </w:p>
  </w:footnote>
  <w:footnote w:type="continuationSeparator" w:id="0">
    <w:p w14:paraId="6FBC2FE0" w14:textId="77777777" w:rsidR="0028477C" w:rsidRDefault="00284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9742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2DDC"/>
    <w:rsid w:val="000E73B3"/>
    <w:rsid w:val="00127FD4"/>
    <w:rsid w:val="001A514A"/>
    <w:rsid w:val="001B7795"/>
    <w:rsid w:val="001D627E"/>
    <w:rsid w:val="001E01B9"/>
    <w:rsid w:val="001E5EE1"/>
    <w:rsid w:val="001F033B"/>
    <w:rsid w:val="001F3335"/>
    <w:rsid w:val="002138BA"/>
    <w:rsid w:val="00281F0A"/>
    <w:rsid w:val="0028477C"/>
    <w:rsid w:val="002A21FD"/>
    <w:rsid w:val="002C1AA1"/>
    <w:rsid w:val="002D73C0"/>
    <w:rsid w:val="002F06F8"/>
    <w:rsid w:val="003502B7"/>
    <w:rsid w:val="00353ACF"/>
    <w:rsid w:val="00392FCC"/>
    <w:rsid w:val="003B07B2"/>
    <w:rsid w:val="003C0B73"/>
    <w:rsid w:val="003C3CC4"/>
    <w:rsid w:val="003C7570"/>
    <w:rsid w:val="003D5D0A"/>
    <w:rsid w:val="003F1B48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611B44"/>
    <w:rsid w:val="0061291E"/>
    <w:rsid w:val="00635D83"/>
    <w:rsid w:val="00636B90"/>
    <w:rsid w:val="00640486"/>
    <w:rsid w:val="00647CB6"/>
    <w:rsid w:val="00661DCA"/>
    <w:rsid w:val="006712B7"/>
    <w:rsid w:val="007204B5"/>
    <w:rsid w:val="0072201D"/>
    <w:rsid w:val="00772C92"/>
    <w:rsid w:val="0078495E"/>
    <w:rsid w:val="007F22FD"/>
    <w:rsid w:val="007F3D13"/>
    <w:rsid w:val="007F41AB"/>
    <w:rsid w:val="00800CC8"/>
    <w:rsid w:val="00835D8A"/>
    <w:rsid w:val="00856A74"/>
    <w:rsid w:val="00857B8E"/>
    <w:rsid w:val="00862CC1"/>
    <w:rsid w:val="008770A6"/>
    <w:rsid w:val="00877239"/>
    <w:rsid w:val="008E4B08"/>
    <w:rsid w:val="008E6788"/>
    <w:rsid w:val="008F004B"/>
    <w:rsid w:val="0090739C"/>
    <w:rsid w:val="0091172D"/>
    <w:rsid w:val="009540BF"/>
    <w:rsid w:val="00987945"/>
    <w:rsid w:val="009900E8"/>
    <w:rsid w:val="009B6D94"/>
    <w:rsid w:val="009D4CD1"/>
    <w:rsid w:val="009F199D"/>
    <w:rsid w:val="009F4054"/>
    <w:rsid w:val="00A1543D"/>
    <w:rsid w:val="00A32554"/>
    <w:rsid w:val="00A837C0"/>
    <w:rsid w:val="00AA14F3"/>
    <w:rsid w:val="00AD27F5"/>
    <w:rsid w:val="00AD5620"/>
    <w:rsid w:val="00AE3F9F"/>
    <w:rsid w:val="00AE7275"/>
    <w:rsid w:val="00B25E9D"/>
    <w:rsid w:val="00B356AC"/>
    <w:rsid w:val="00B375EA"/>
    <w:rsid w:val="00B4739E"/>
    <w:rsid w:val="00B7032E"/>
    <w:rsid w:val="00B7391D"/>
    <w:rsid w:val="00B97A31"/>
    <w:rsid w:val="00BA3790"/>
    <w:rsid w:val="00C01F62"/>
    <w:rsid w:val="00C25A85"/>
    <w:rsid w:val="00C34B71"/>
    <w:rsid w:val="00C64046"/>
    <w:rsid w:val="00C82211"/>
    <w:rsid w:val="00C8267C"/>
    <w:rsid w:val="00CC2AB8"/>
    <w:rsid w:val="00CD7D6A"/>
    <w:rsid w:val="00CE7D44"/>
    <w:rsid w:val="00D012D4"/>
    <w:rsid w:val="00D07BAC"/>
    <w:rsid w:val="00D27C71"/>
    <w:rsid w:val="00D354EC"/>
    <w:rsid w:val="00D4466B"/>
    <w:rsid w:val="00D479D4"/>
    <w:rsid w:val="00D52D77"/>
    <w:rsid w:val="00D600B3"/>
    <w:rsid w:val="00D841E8"/>
    <w:rsid w:val="00D911FC"/>
    <w:rsid w:val="00DB4E95"/>
    <w:rsid w:val="00DD1A53"/>
    <w:rsid w:val="00DD3064"/>
    <w:rsid w:val="00DF3A81"/>
    <w:rsid w:val="00DF568A"/>
    <w:rsid w:val="00E003BD"/>
    <w:rsid w:val="00E13394"/>
    <w:rsid w:val="00E3458D"/>
    <w:rsid w:val="00E939E8"/>
    <w:rsid w:val="00EA3B24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96D7D"/>
    <w:rsid w:val="00FA1DD6"/>
    <w:rsid w:val="00FB4202"/>
    <w:rsid w:val="00FB5644"/>
    <w:rsid w:val="00FB75A1"/>
    <w:rsid w:val="00FC2203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8CFA91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10</cp:revision>
  <cp:lastPrinted>2026-04-17T09:55:00Z</cp:lastPrinted>
  <dcterms:created xsi:type="dcterms:W3CDTF">2026-04-13T07:55:00Z</dcterms:created>
  <dcterms:modified xsi:type="dcterms:W3CDTF">2026-06-12T10:26:00Z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poslove Gradskog vijeća i pravne poslove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